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«Институт коррекционной педагогики»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rFonts w:eastAsia="Calibri"/>
          <w:sz w:val="24"/>
          <w:szCs w:val="24"/>
        </w:rPr>
      </w:pPr>
    </w:p>
    <w:p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 w:type="textWrapping"/>
      </w:r>
      <w:r>
        <w:rPr>
          <w:b/>
          <w:sz w:val="36"/>
          <w:szCs w:val="36"/>
        </w:rPr>
        <w:t xml:space="preserve">обучающихся с умственной отсталостью </w:t>
      </w:r>
      <w:r>
        <w:rPr>
          <w:b/>
          <w:sz w:val="36"/>
          <w:szCs w:val="36"/>
        </w:rPr>
        <w:br w:type="textWrapping"/>
      </w:r>
      <w:r>
        <w:rPr>
          <w:b/>
          <w:sz w:val="36"/>
          <w:szCs w:val="36"/>
        </w:rPr>
        <w:t>(интеллектуальными нарушениями)</w:t>
      </w:r>
    </w:p>
    <w:p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  <w:bookmarkEnd w:id="0"/>
    </w:p>
    <w:p>
      <w:pPr>
        <w:ind w:firstLine="709"/>
        <w:jc w:val="both"/>
        <w:rPr>
          <w:sz w:val="36"/>
          <w:szCs w:val="36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2023</w:t>
      </w:r>
    </w:p>
    <w:sdt>
      <w:sdtPr>
        <w:rPr>
          <w:rFonts w:ascii="Times New Roman" w:hAnsi="Times New Roman" w:eastAsia="Times New Roman" w:cs="Times New Roman"/>
          <w:color w:val="auto"/>
          <w:sz w:val="22"/>
          <w:szCs w:val="22"/>
          <w:lang w:eastAsia="en-US"/>
        </w:rPr>
        <w:id w:val="-132520832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>
          <w:pPr>
            <w:pStyle w:val="2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rPr>
              <w:lang w:eastAsia="ru-RU"/>
            </w:rPr>
          </w:pPr>
        </w:p>
        <w:p>
          <w:pPr>
            <w:pStyle w:val="13"/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"1-3" \h \z \u </w:instrText>
          </w:r>
          <w:r>
            <w:rPr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"_Toc144129687" </w:instrText>
          </w:r>
          <w:r>
            <w:fldChar w:fldCharType="separate"/>
          </w:r>
          <w:r>
            <w:rPr>
              <w:rStyle w:val="7"/>
              <w:sz w:val="28"/>
              <w:szCs w:val="28"/>
            </w:rPr>
            <w:t>I.</w:t>
          </w:r>
          <w:r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7"/>
              <w:sz w:val="28"/>
              <w:szCs w:val="28"/>
            </w:rPr>
            <w:t>ПОЯСНИТЕЛЬНАЯ ЗАПИСКА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_Toc144129687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3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>
          <w:pPr>
            <w:pStyle w:val="13"/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"_Toc144129688" </w:instrText>
          </w:r>
          <w:r>
            <w:fldChar w:fldCharType="separate"/>
          </w:r>
          <w:r>
            <w:rPr>
              <w:rStyle w:val="7"/>
              <w:sz w:val="28"/>
              <w:szCs w:val="28"/>
            </w:rPr>
            <w:t>II.</w:t>
          </w:r>
          <w:r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7"/>
              <w:sz w:val="28"/>
              <w:szCs w:val="28"/>
            </w:rPr>
            <w:t>СОДЕРЖАНИЕ ОБУЧЕНИЯ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_Toc144129688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5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"_Toc144129689" </w:instrText>
          </w:r>
          <w:r>
            <w:fldChar w:fldCharType="separate"/>
          </w:r>
          <w:r>
            <w:rPr>
              <w:rStyle w:val="7"/>
              <w:sz w:val="28"/>
              <w:szCs w:val="28"/>
            </w:rPr>
            <w:t>III.</w:t>
          </w:r>
          <w:r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7"/>
              <w:sz w:val="28"/>
              <w:szCs w:val="28"/>
            </w:rPr>
            <w:t>ПЛАНИРУЕМЫЕ РЕЗУЛЬТАТЫ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_Toc144129689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>
          <w:pPr>
            <w:pStyle w:val="13"/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HYPERLINK \l "_Toc144129690" </w:instrText>
          </w:r>
          <w:r>
            <w:fldChar w:fldCharType="separate"/>
          </w:r>
          <w:r>
            <w:rPr>
              <w:rStyle w:val="7"/>
              <w:rFonts w:eastAsia="Calibri"/>
              <w:sz w:val="28"/>
              <w:szCs w:val="28"/>
            </w:rPr>
            <w:t>IV.</w:t>
          </w:r>
          <w:r>
            <w:rPr>
              <w:rFonts w:asciiTheme="minorHAnsi" w:hAnsiTheme="minorHAnsi" w:eastAsiaTheme="minorEastAsia" w:cstheme="minorBidi"/>
              <w:kern w:val="2"/>
              <w:sz w:val="28"/>
              <w:szCs w:val="28"/>
              <w:lang w:eastAsia="ru-RU"/>
              <w14:ligatures w14:val="standardContextual"/>
            </w:rPr>
            <w:tab/>
          </w:r>
          <w:r>
            <w:rPr>
              <w:rStyle w:val="7"/>
              <w:rFonts w:eastAsia="Calibri"/>
              <w:sz w:val="28"/>
              <w:szCs w:val="28"/>
            </w:rPr>
            <w:t>ТЕМАТИЧЕСКОЕ ПЛАНИРОВАНИЕ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_Toc144129690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12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>
          <w:pPr>
            <w:tabs>
              <w:tab w:val="left" w:pos="426"/>
            </w:tabs>
            <w:spacing w:line="360" w:lineRule="auto"/>
          </w:pP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20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>
      <w:pPr>
        <w:pStyle w:val="2"/>
        <w:numPr>
          <w:ilvl w:val="0"/>
          <w:numId w:val="1"/>
        </w:numPr>
        <w:jc w:val="center"/>
        <w:rPr>
          <w:sz w:val="28"/>
          <w:szCs w:val="28"/>
        </w:rPr>
      </w:pPr>
      <w:bookmarkStart w:id="1" w:name="_Toc144129687"/>
      <w:r>
        <w:rPr>
          <w:sz w:val="28"/>
          <w:szCs w:val="28"/>
        </w:rPr>
        <w:t>ПОЯСНИТЕЛЬНАЯ ЗАПИСКА</w:t>
      </w:r>
      <w:bookmarkEnd w:id="1"/>
    </w:p>
    <w:p>
      <w:pPr>
        <w:pStyle w:val="12"/>
        <w:spacing w:line="360" w:lineRule="auto"/>
        <w:ind w:firstLine="709"/>
        <w:jc w:val="both"/>
      </w:pP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       </w:t>
      </w: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адаптированная основная общеобразовательная </w:t>
      </w:r>
      <w:bookmarkStart w:id="13" w:name="_GoBack"/>
      <w:bookmarkEnd w:id="13"/>
      <w:r>
        <w:rPr>
          <w:sz w:val="28"/>
          <w:szCs w:val="28"/>
        </w:rPr>
        <w:t>программа определяет цель и задачи учебного предмета «Мир природы и человека».</w:t>
      </w: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углубление знаний и представлений о живой и неживой природе; расширение понимания взаимосвязей, существующих между миром природы и человека, изучение связей между объектами природы.</w:t>
      </w:r>
    </w:p>
    <w:p>
      <w:pPr>
        <w:pStyle w:val="1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>
      <w:pPr>
        <w:pStyle w:val="20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углубление представлений обучающихся о взаимосвязи живой и неживой природы;</w:t>
      </w:r>
    </w:p>
    <w:p>
      <w:pPr>
        <w:pStyle w:val="20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понимания взаимосвязи человека и природы;</w:t>
      </w:r>
    </w:p>
    <w:p>
      <w:pPr>
        <w:pStyle w:val="12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навыков устной коммуникации;</w:t>
      </w:r>
    </w:p>
    <w:p>
      <w:pPr>
        <w:pStyle w:val="12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представлений об объектах живой и неживой природы;</w:t>
      </w:r>
    </w:p>
    <w:p>
      <w:pPr>
        <w:pStyle w:val="12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элементов образного и аналитического мышления;</w:t>
      </w:r>
    </w:p>
    <w:p>
      <w:pPr>
        <w:pStyle w:val="12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положительных нравственных качеств и свойств личности.</w:t>
      </w:r>
    </w:p>
    <w:p>
      <w:pPr>
        <w:pStyle w:val="2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человека» в 3 классе определяет следующие задачи:</w:t>
      </w:r>
    </w:p>
    <w:p>
      <w:pPr>
        <w:pStyle w:val="20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представлений о Солнце как источнике света и тепла на Земле, о влиянии Солнца на смену времен года, о его значении в жизни живой природы;</w:t>
      </w:r>
    </w:p>
    <w:p>
      <w:pPr>
        <w:pStyle w:val="20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изучение доступных обучающимся сведений о воздухе, формирование представлений о роли и участии воздуха (кислорода) в жизни растений, животных и человека;</w:t>
      </w:r>
    </w:p>
    <w:p>
      <w:pPr>
        <w:pStyle w:val="20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понимания взаимосвязи человека и природы;</w:t>
      </w:r>
    </w:p>
    <w:p>
      <w:pPr>
        <w:pStyle w:val="20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интереса к природе, бережного к ней отношения. </w:t>
      </w:r>
    </w:p>
    <w:p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</w:p>
    <w:p>
      <w:pPr>
        <w:pStyle w:val="20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pStyle w:val="2"/>
        <w:numPr>
          <w:ilvl w:val="0"/>
          <w:numId w:val="1"/>
        </w:numPr>
        <w:jc w:val="center"/>
        <w:rPr>
          <w:sz w:val="28"/>
          <w:szCs w:val="28"/>
        </w:rPr>
      </w:pPr>
      <w:bookmarkStart w:id="2" w:name="_Toc144129688"/>
      <w:r>
        <w:rPr>
          <w:sz w:val="28"/>
          <w:szCs w:val="28"/>
        </w:rPr>
        <w:t>СОДЕРЖАНИЕ ОБУЧЕНИЯ</w:t>
      </w:r>
      <w:bookmarkEnd w:id="2"/>
    </w:p>
    <w:p>
      <w:pPr>
        <w:pStyle w:val="2"/>
        <w:ind w:left="2289" w:firstLine="0"/>
        <w:rPr>
          <w:sz w:val="28"/>
          <w:szCs w:val="28"/>
        </w:rPr>
      </w:pPr>
    </w:p>
    <w:p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их в обществе.</w:t>
      </w:r>
    </w:p>
    <w:p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зрения, используя свой жизненный опыт.  </w:t>
      </w:r>
    </w:p>
    <w:p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Практические наблюдения необходимо дополнить наблюдениями во время экскурсий. Данные методы в комплексном и системном применении необходимы для углубления и накопления опыта взаимодействия с изучаемыми объектами и явлениями живой и неживой природы.</w:t>
      </w:r>
    </w:p>
    <w:p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Содержание разделов</w:t>
      </w:r>
    </w:p>
    <w:tbl>
      <w:tblPr>
        <w:tblStyle w:val="17"/>
        <w:tblW w:w="924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spacing w:line="360" w:lineRule="auto"/>
              <w:ind w:left="-78" w:right="-232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>
            <w:pPr>
              <w:pStyle w:val="20"/>
              <w:spacing w:line="360" w:lineRule="auto"/>
              <w:ind w:left="-78" w:right="-232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655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108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66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108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66" w:type="dxa"/>
            <w:gridSpan w:val="2"/>
            <w:vAlign w:val="center"/>
          </w:tcPr>
          <w:p>
            <w:pPr>
              <w:pStyle w:val="21"/>
              <w:spacing w:line="360" w:lineRule="auto"/>
              <w:ind w:left="107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>
            <w:pPr>
              <w:pStyle w:val="20"/>
              <w:numPr>
                <w:ilvl w:val="0"/>
                <w:numId w:val="4"/>
              </w:numPr>
              <w:spacing w:line="360" w:lineRule="auto"/>
              <w:ind w:right="-108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66" w:type="dxa"/>
            <w:gridSpan w:val="2"/>
            <w:vAlign w:val="center"/>
          </w:tcPr>
          <w:p>
            <w:pPr>
              <w:pStyle w:val="20"/>
              <w:spacing w:line="360" w:lineRule="auto"/>
              <w:ind w:left="0" w:firstLine="175"/>
              <w:rPr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>
            <w:pPr>
              <w:pStyle w:val="20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>
            <w:pPr>
              <w:pStyle w:val="20"/>
              <w:spacing w:line="360" w:lineRule="auto"/>
              <w:ind w:left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</w:tbl>
    <w:p/>
    <w:p/>
    <w:p/>
    <w:p>
      <w:pPr>
        <w:ind w:firstLine="708"/>
      </w:pPr>
      <w:r>
        <w:br w:type="page"/>
      </w:r>
    </w:p>
    <w:p>
      <w:pPr>
        <w:pStyle w:val="3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Toc144129689"/>
      <w:bookmarkStart w:id="4" w:name="_Hlk138962750"/>
      <w:bookmarkStart w:id="5" w:name="_Hlk138961499"/>
      <w:bookmarkStart w:id="6" w:name="_Hlk13896715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textWrapping"/>
      </w:r>
    </w:p>
    <w:bookmarkEnd w:id="4"/>
    <w:p>
      <w:pPr>
        <w:pStyle w:val="22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>
      <w:pPr>
        <w:pStyle w:val="20"/>
        <w:widowControl/>
        <w:numPr>
          <w:ilvl w:val="0"/>
          <w:numId w:val="6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>
      <w:pPr>
        <w:pStyle w:val="20"/>
        <w:widowControl/>
        <w:numPr>
          <w:ilvl w:val="0"/>
          <w:numId w:val="6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>
      <w:pPr>
        <w:pStyle w:val="20"/>
        <w:widowControl/>
        <w:numPr>
          <w:ilvl w:val="0"/>
          <w:numId w:val="6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bookmarkEnd w:id="5"/>
    <w:bookmarkEnd w:id="7"/>
    <w:p>
      <w:pPr>
        <w:ind w:firstLine="709"/>
        <w:rPr>
          <w:b/>
          <w:sz w:val="28"/>
          <w:szCs w:val="28"/>
        </w:rPr>
      </w:pPr>
      <w:bookmarkStart w:id="8" w:name="_Hlk138961830"/>
      <w:r>
        <w:rPr>
          <w:b/>
          <w:bCs/>
          <w:sz w:val="28"/>
          <w:szCs w:val="28"/>
        </w:rPr>
        <w:t>Предметные:</w:t>
      </w:r>
    </w:p>
    <w:bookmarkEnd w:id="8"/>
    <w:p>
      <w:pPr>
        <w:pStyle w:val="12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</w:t>
      </w:r>
      <w:r>
        <w:rPr>
          <w:sz w:val="28"/>
          <w:szCs w:val="28"/>
        </w:rPr>
        <w:t>: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фотографиях;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eastAsia="Symbol" w:cs="Times New Roman"/>
          <w:sz w:val="28"/>
          <w:szCs w:val="28"/>
          <w:lang w:eastAsia="ru-RU"/>
        </w:rPr>
        <w:t xml:space="preserve">иметь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eastAsia="Symbol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>
      <w:pPr>
        <w:pStyle w:val="22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eastAsia="Symbol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>
      <w:pPr>
        <w:pStyle w:val="12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>
      <w:pPr>
        <w:pStyle w:val="12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Достаточный </w:t>
      </w:r>
      <w:r>
        <w:rPr>
          <w:spacing w:val="-2"/>
          <w:sz w:val="28"/>
          <w:szCs w:val="28"/>
          <w:u w:val="single"/>
        </w:rPr>
        <w:t>уровень</w:t>
      </w:r>
      <w:r>
        <w:rPr>
          <w:spacing w:val="-2"/>
          <w:sz w:val="28"/>
          <w:szCs w:val="28"/>
        </w:rPr>
        <w:t>: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eastAsia="Symbol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eastAsia="Symbol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>
      <w:pPr>
        <w:pStyle w:val="2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eastAsia="Symbol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>
      <w:pPr>
        <w:pStyle w:val="12"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выполнять  доступные природоохранительные действия;</w:t>
      </w:r>
    </w:p>
    <w:p>
      <w:pPr>
        <w:pStyle w:val="12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>
      <w:pPr>
        <w:pStyle w:val="12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сформированные умения при решении учебных, учебно-бытовых и учебно-трудовых задач.</w:t>
      </w:r>
    </w:p>
    <w:p>
      <w:pPr>
        <w:pStyle w:val="12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End w:id="9"/>
      <w:bookmarkStart w:id="10" w:name="_Hlk138961962"/>
      <w:r>
        <w:rPr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0"/>
    <w:p>
      <w:pPr>
        <w:pStyle w:val="16"/>
        <w:shd w:val="clear" w:color="auto" w:fill="FFFFFF"/>
        <w:tabs>
          <w:tab w:val="left" w:pos="9498"/>
          <w:tab w:val="clear" w:pos="8244"/>
          <w:tab w:val="clear" w:pos="9160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>
      <w:pPr>
        <w:pStyle w:val="20"/>
        <w:widowControl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баллов - нет фиксируемой динамики; </w:t>
      </w:r>
    </w:p>
    <w:p>
      <w:pPr>
        <w:pStyle w:val="20"/>
        <w:widowControl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- минимальная динамика; </w:t>
      </w:r>
    </w:p>
    <w:p>
      <w:pPr>
        <w:pStyle w:val="20"/>
        <w:widowControl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- удовлетворительная динамика; </w:t>
      </w:r>
    </w:p>
    <w:p>
      <w:pPr>
        <w:pStyle w:val="20"/>
        <w:widowControl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- значительная динамика. </w:t>
      </w:r>
    </w:p>
    <w:bookmarkEnd w:id="6"/>
    <w:p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heading=h.ha5t6xo5ig3n"/>
      <w:bookmarkEnd w:id="11"/>
      <w:r>
        <w:rPr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ментарные по содержанию знания и умения выполняют коррекцион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Текущий контроль</w:t>
      </w:r>
    </w:p>
    <w:p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>
      <w:pPr>
        <w:pStyle w:val="20"/>
        <w:widowControl/>
        <w:numPr>
          <w:ilvl w:val="0"/>
          <w:numId w:val="10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устный опрос;</w:t>
      </w:r>
    </w:p>
    <w:p>
      <w:pPr>
        <w:pStyle w:val="20"/>
        <w:widowControl/>
        <w:numPr>
          <w:ilvl w:val="0"/>
          <w:numId w:val="10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творческие и практические работы;</w:t>
      </w:r>
    </w:p>
    <w:p>
      <w:pPr>
        <w:pStyle w:val="20"/>
        <w:widowControl/>
        <w:numPr>
          <w:ilvl w:val="0"/>
          <w:numId w:val="10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самостоятельные работы.</w:t>
      </w:r>
    </w:p>
    <w:p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i/>
          <w:iCs/>
          <w:sz w:val="28"/>
          <w:szCs w:val="28"/>
          <w:lang w:eastAsia="ru-RU"/>
        </w:rPr>
        <w:t>Тематический контроль</w:t>
      </w:r>
      <w:r>
        <w:rPr>
          <w:sz w:val="28"/>
          <w:szCs w:val="28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bCs/>
          <w:i/>
          <w:iCs/>
          <w:sz w:val="28"/>
          <w:szCs w:val="28"/>
        </w:rPr>
        <w:t>Итоговый контроль</w:t>
      </w:r>
      <w:r>
        <w:rPr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>
      <w:pPr>
        <w:pStyle w:val="20"/>
        <w:widowControl/>
        <w:numPr>
          <w:ilvl w:val="0"/>
          <w:numId w:val="11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>
      <w:pPr>
        <w:pStyle w:val="20"/>
        <w:widowControl/>
        <w:numPr>
          <w:ilvl w:val="0"/>
          <w:numId w:val="11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«хорошо» - от 51% до 65% заданий;</w:t>
      </w:r>
    </w:p>
    <w:p>
      <w:pPr>
        <w:pStyle w:val="20"/>
        <w:widowControl/>
        <w:numPr>
          <w:ilvl w:val="0"/>
          <w:numId w:val="11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>
      <w:pPr>
        <w:pStyle w:val="2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Устный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опрос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учёта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достижений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умственной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отсталостью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(интеллектуальными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нарушениями)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программы. При оценивании устных ответов по учебному предмету «Мир природы и человека» принимается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внимание:</w:t>
      </w:r>
    </w:p>
    <w:p>
      <w:pPr>
        <w:pStyle w:val="22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правильность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ответа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содержанию,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свидетельствующая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осознанности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усвоения</w:t>
      </w:r>
      <w:r>
        <w:rPr>
          <w:rFonts w:ascii="Times New Roman" w:hAnsi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изученного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материала;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</w:p>
    <w:p>
      <w:pPr>
        <w:pStyle w:val="22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полнота ответа;</w:t>
      </w:r>
    </w:p>
    <w:p>
      <w:pPr>
        <w:pStyle w:val="22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применять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знания;</w:t>
      </w:r>
    </w:p>
    <w:p>
      <w:pPr>
        <w:pStyle w:val="22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последовательность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изложения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речевое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оформление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ответа.</w:t>
      </w:r>
    </w:p>
    <w:p>
      <w:pPr>
        <w:pStyle w:val="2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оценивания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устных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ответов:</w:t>
      </w:r>
    </w:p>
    <w:p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Оценка «5»</w:t>
      </w:r>
      <w:r>
        <w:rPr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Оценка «4</w:t>
      </w:r>
      <w:r>
        <w:rPr>
          <w:i/>
          <w:iCs/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Оценка «3»</w:t>
      </w:r>
      <w:r>
        <w:rPr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Оценка «2»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- не ставится.</w:t>
      </w:r>
    </w:p>
    <w:p>
      <w:pPr>
        <w:ind w:firstLine="708"/>
      </w:pPr>
    </w:p>
    <w:p/>
    <w:p>
      <w:pPr>
        <w:sectPr>
          <w:footerReference r:id="rId5" w:type="default"/>
          <w:footerReference r:id="rId6" w:type="even"/>
          <w:pgSz w:w="11906" w:h="16838"/>
          <w:pgMar w:top="1134" w:right="1418" w:bottom="1701" w:left="1418" w:header="709" w:footer="709" w:gutter="0"/>
          <w:cols w:space="708" w:num="1"/>
          <w:titlePg/>
          <w:docGrid w:linePitch="360" w:charSpace="0"/>
        </w:sectPr>
      </w:pPr>
    </w:p>
    <w:p>
      <w:pPr>
        <w:pStyle w:val="2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2" w:name="_Toc144129690"/>
      <w:r>
        <w:rPr>
          <w:rFonts w:eastAsia="Calibri"/>
          <w:sz w:val="28"/>
          <w:szCs w:val="28"/>
        </w:rPr>
        <w:t>ТЕМАТИЧЕСКОЕ ПЛАНИРОВАНИЕ</w:t>
      </w:r>
      <w:bookmarkEnd w:id="12"/>
    </w:p>
    <w:p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704" w:type="dxa"/>
            <w:vMerge w:val="continue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continue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continue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continue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Неживая природа – 4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Солнце </w:t>
            </w:r>
          </w:p>
          <w:p>
            <w:pPr>
              <w:rPr>
                <w:spacing w:val="-4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Режим </w:t>
            </w:r>
            <w:r>
              <w:rPr>
                <w:spacing w:val="-4"/>
                <w:sz w:val="24"/>
                <w:szCs w:val="20"/>
                <w:lang w:eastAsia="ru-RU"/>
              </w:rPr>
              <w:t>дня</w:t>
            </w:r>
          </w:p>
          <w:p>
            <w:pPr>
              <w:rPr>
                <w:sz w:val="24"/>
                <w:szCs w:val="20"/>
                <w:lang w:eastAsia="ru-RU"/>
              </w:rPr>
            </w:pPr>
          </w:p>
          <w:p>
            <w:pPr>
              <w:pStyle w:val="21"/>
              <w:ind w:left="106"/>
              <w:rPr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color w:val="FF0000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Просмотр видео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 xml:space="preserve">Рассматривание схемы 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Наблюдение за высотой солнца над горизонтом в разное время года: направление солнечных лучей, количество тепла и света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 xml:space="preserve">Составление режима дня Прослушивание текста 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Ознакомление с правилами хорошего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 xml:space="preserve">сна </w:t>
            </w:r>
          </w:p>
          <w:p>
            <w:pPr>
              <w:ind w:left="20" w:right="20"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Рассматривают схемы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естественных условиях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Отвечают на вопросы с опорой на картинки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Составляют режим дня по картинке с помощью учителя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Прослушивают текст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Обсуждают правила хорошего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сна </w:t>
            </w:r>
          </w:p>
          <w:p>
            <w:pPr>
              <w:pStyle w:val="2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Играют в игру «Что нужно для сна»</w:t>
            </w:r>
          </w:p>
        </w:tc>
        <w:tc>
          <w:tcPr>
            <w:tcW w:w="3118" w:type="dxa"/>
          </w:tcPr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Рассматривают схемы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естественных условиях</w:t>
            </w: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Отвечают на вопросы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Составляют режим дня по картинке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 xml:space="preserve">Прослушивают текст </w:t>
            </w:r>
          </w:p>
          <w:p>
            <w:pPr>
              <w:pStyle w:val="22"/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Обсуждают и выбирают правила хорошего сна</w:t>
            </w:r>
          </w:p>
          <w:p>
            <w:pPr>
              <w:pStyle w:val="22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ookman Old Style" w:cs="Times New Roman"/>
                <w:sz w:val="24"/>
                <w:szCs w:val="24"/>
                <w:lang w:eastAsia="ru-RU"/>
              </w:rPr>
              <w:t>Играют в игру «Что нужно для сна»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Календарь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Чтение текста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Знакомство с календарём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Перечисление месяцев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Называние времен года, месяцев, дней недели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Ответы на вопросы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Отгадывание загадок</w:t>
            </w:r>
          </w:p>
        </w:tc>
        <w:tc>
          <w:tcPr>
            <w:tcW w:w="3686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Читают часть текста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Знакомятся с календарем по картинке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Перечисляют месяцы с помощью календаря и учителя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Называют времена года, месяцы по календарю с помощью учителя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Читают текст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Знакомятся с календарем по картинке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Перечисляют месяцы с помощью календаря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Называют времена года, месяцы, дни недели по календарю </w:t>
            </w:r>
          </w:p>
          <w:p>
            <w:pPr>
              <w:adjustRightInd w:val="0"/>
              <w:contextualSpacing/>
              <w:rPr>
                <w:rFonts w:eastAsia="Bookman Old Style"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Отвечают на вопросы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Отгадывают загадки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Воздух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Термометр</w:t>
            </w: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Просмотр видео о воздухе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текста, ответы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Рассматривание рисунка 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Проведение практической работы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Отгадывание загадки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Словарная работа – термометр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текста, ответы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показаний термометра, дифференциация показаний</w:t>
            </w:r>
          </w:p>
        </w:tc>
        <w:tc>
          <w:tcPr>
            <w:tcW w:w="3686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 о воздухе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Отвечают на вопросы с опорой на картинки</w:t>
            </w:r>
            <w:r>
              <w:rPr>
                <w:sz w:val="24"/>
                <w:szCs w:val="20"/>
                <w:lang w:eastAsia="ru-RU"/>
              </w:rPr>
              <w:t xml:space="preserve">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Выполняют практическую работу с помощью учителя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Отгадывают  загадки с опорой на  картинки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словосочетание со словарным словом - термометр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Отвечают на вопросы с опорой на картинке </w:t>
            </w:r>
          </w:p>
          <w:p>
            <w:pPr>
              <w:pStyle w:val="21"/>
              <w:ind w:left="0" w:right="111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показания термометра</w:t>
            </w:r>
          </w:p>
        </w:tc>
        <w:tc>
          <w:tcPr>
            <w:tcW w:w="3118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 о воздухе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rFonts w:eastAsia="Bookman Old Style"/>
                <w:sz w:val="24"/>
                <w:szCs w:val="24"/>
                <w:lang w:eastAsia="ru-RU"/>
              </w:rPr>
              <w:t>Отвечают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Рассматривают рисунки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Выполняют практическую работу под руководством учителя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Отгадывают загадки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словосочетание и предложение  со словарным словом - термометр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Отвечают на вопросы о термометре </w:t>
            </w:r>
          </w:p>
          <w:p>
            <w:pPr>
              <w:pStyle w:val="12"/>
              <w:rPr>
                <w:lang w:eastAsia="ru-RU"/>
              </w:rPr>
            </w:pPr>
            <w:r>
              <w:rPr>
                <w:lang w:eastAsia="ru-RU"/>
              </w:rPr>
              <w:t>Рассматривают показания термометра</w:t>
            </w:r>
          </w:p>
          <w:p>
            <w:pPr>
              <w:pStyle w:val="12"/>
              <w:rPr>
                <w:lang w:eastAsia="ru-RU"/>
              </w:rPr>
            </w:pPr>
            <w:r>
              <w:rPr>
                <w:lang w:eastAsia="ru-RU"/>
              </w:rPr>
              <w:t>Рассказывают о показаниях термометра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>
            <w:pPr>
              <w:pStyle w:val="21"/>
              <w:ind w:left="0" w:right="193"/>
              <w:rPr>
                <w:spacing w:val="-15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Ветер</w:t>
            </w:r>
          </w:p>
          <w:p>
            <w:pPr>
              <w:pStyle w:val="21"/>
              <w:ind w:left="0" w:right="193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Поведение человека во время </w:t>
            </w:r>
            <w:r>
              <w:rPr>
                <w:spacing w:val="-2"/>
                <w:sz w:val="24"/>
                <w:szCs w:val="20"/>
                <w:lang w:eastAsia="ru-RU"/>
              </w:rPr>
              <w:t>урагана</w:t>
            </w: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текста, ответы на вопросы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Проведение практической работы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иллюстраций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Словарная работа: север, юг, восток, запад; флюгер, компас.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Выработка правил поведения человека во время урагана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 xml:space="preserve">Называние </w:t>
            </w:r>
            <w:r>
              <w:rPr>
                <w:sz w:val="24"/>
                <w:szCs w:val="20"/>
                <w:lang w:eastAsia="ru-RU"/>
              </w:rPr>
              <w:t xml:space="preserve">сторон горизонта: север, юг, запад, восток </w:t>
            </w:r>
          </w:p>
        </w:tc>
        <w:tc>
          <w:tcPr>
            <w:tcW w:w="3686" w:type="dxa"/>
          </w:tcPr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Отвечают на вопросы с опорой на картинке 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Проводят практическую работу с помощью учителя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иллюстрации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Составляют словосочетание со словарными словами: север, юг, восток, запад; флюгер, компас по картинкам 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Прослушивают правила поведения человека во время урагана</w:t>
            </w:r>
          </w:p>
          <w:p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 xml:space="preserve">Называют </w:t>
            </w:r>
            <w:r>
              <w:rPr>
                <w:sz w:val="24"/>
                <w:szCs w:val="20"/>
                <w:lang w:eastAsia="ru-RU"/>
              </w:rPr>
              <w:t>стороны горизонта: север, юг, запад, восток по картинке с помощью учителя</w:t>
            </w:r>
          </w:p>
        </w:tc>
        <w:tc>
          <w:tcPr>
            <w:tcW w:w="3118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Отвечают на вопросы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Проводят практическую работу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иллюстрации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словосочетания и предложения  со словарными словами: север, юг, восток, запад; флюгер, компас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Называют правила поведения человека во время урагана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 xml:space="preserve">Называют </w:t>
            </w:r>
            <w:r>
              <w:rPr>
                <w:sz w:val="24"/>
                <w:szCs w:val="20"/>
                <w:lang w:eastAsia="ru-RU"/>
              </w:rPr>
              <w:t>стороны горизонта: север, юг, запад, восток по картинке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Времена года. Осень –  3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>
            <w:pPr>
              <w:pStyle w:val="21"/>
              <w:ind w:left="0" w:right="15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Осень </w:t>
            </w:r>
          </w:p>
          <w:p>
            <w:pPr>
              <w:pStyle w:val="21"/>
              <w:ind w:left="0" w:right="15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Календарь</w:t>
            </w: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схем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Составление рассказа о признаках осени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Работа с календарем по заданиям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Называние осенних месяцев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Определение по картинке признаков осени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Заполнение календаря погоды по образцу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</w:p>
        </w:tc>
        <w:tc>
          <w:tcPr>
            <w:tcW w:w="3686" w:type="dxa"/>
          </w:tcPr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схемы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Составляют краткий рассказ о признаках осени с помощью учителя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Работают с календарем по заданиям с помощью учителя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Называют осенние месяцы по картинке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Показывают по картинке 2-3 признака осени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картинке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Заполняют календарь погоды по образцу с помощью учителя</w:t>
            </w:r>
          </w:p>
          <w:p>
            <w:pPr>
              <w:pStyle w:val="12"/>
              <w:rPr>
                <w:lang w:eastAsia="ru-RU"/>
              </w:rPr>
            </w:pPr>
          </w:p>
        </w:tc>
        <w:tc>
          <w:tcPr>
            <w:tcW w:w="3118" w:type="dxa"/>
          </w:tcPr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схемы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Составляют рассказ о признаках осени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Работают с календарем по заданиям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Называют осенние месяцы 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Называют 3-4 признака осени</w:t>
            </w:r>
          </w:p>
          <w:p>
            <w:pPr>
              <w:tabs>
                <w:tab w:val="left" w:pos="1086"/>
              </w:tabs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numPr>
                <w:ilvl w:val="12"/>
                <w:numId w:val="0"/>
              </w:num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Заполняют календарь погоды по образцу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>
            <w:pPr>
              <w:pStyle w:val="21"/>
              <w:ind w:left="0" w:right="193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Растения и животные </w:t>
            </w:r>
            <w:r>
              <w:rPr>
                <w:spacing w:val="-2"/>
                <w:sz w:val="24"/>
                <w:szCs w:val="20"/>
                <w:lang w:eastAsia="ru-RU"/>
              </w:rPr>
              <w:t>осенью</w:t>
            </w: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рисунков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Описание объектов природы по рисункам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Рассказ о животных и птицах осенью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Заучивание стихотворения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Участие в беседе, дополнение высказывания   товарищей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Знакомство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686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Описывают объекты природы по рисункам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Рассказывают о животных и птицах осенью по картинке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Читают стихотворение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Участвуют в беседе, дополняют высказывания   товарищей 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Знакомятся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118" w:type="dxa"/>
          </w:tcPr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Описывают объекты природы </w:t>
            </w:r>
            <w:r>
              <w:rPr>
                <w:sz w:val="24"/>
                <w:szCs w:val="24"/>
                <w:lang w:eastAsia="ru-RU"/>
              </w:rPr>
              <w:t>по представлениям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Рассказывают о животных и птицах осенью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Заучивают стихотворение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Высказывают свое мнение 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Знакомятся с названиями зимующих и перелетных птиц: клест, снегирь соловей с опорой на ранее полученные знания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Занятия людей осенью</w:t>
            </w:r>
          </w:p>
        </w:tc>
        <w:tc>
          <w:tcPr>
            <w:tcW w:w="709" w:type="dxa"/>
          </w:tcPr>
          <w:p>
            <w:pPr>
              <w:pStyle w:val="21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рисунков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Проговаривание названий овощей по картинкам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 на рисунке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рисунки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Проговаривают 3-4 названия овощей по картинкам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Показывают на рисунке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рисунки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Называют 4-5 названий овощей </w:t>
            </w:r>
          </w:p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Показывают на рисунке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Высказывают свое мнение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Живая природа. Растения – 7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8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Сравнение </w:t>
            </w:r>
            <w:r>
              <w:rPr>
                <w:spacing w:val="-2"/>
                <w:sz w:val="24"/>
                <w:szCs w:val="20"/>
                <w:lang w:eastAsia="ru-RU"/>
              </w:rPr>
              <w:t>растений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Просмотр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 видов растений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Сравнение </w:t>
            </w:r>
            <w:r>
              <w:rPr>
                <w:spacing w:val="-6"/>
                <w:sz w:val="24"/>
                <w:szCs w:val="20"/>
                <w:lang w:eastAsia="ru-RU"/>
              </w:rPr>
              <w:t xml:space="preserve">и </w:t>
            </w:r>
            <w:r>
              <w:rPr>
                <w:sz w:val="24"/>
                <w:szCs w:val="20"/>
                <w:lang w:eastAsia="ru-RU"/>
              </w:rPr>
              <w:t>распознавание растений по их признакам: деревья, кустарники, травы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Рисование растений в рабочей тетради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Показывают 2-3 вида натуральных растений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Сравнивают  2-3 растения по их признакам: деревья, кустарники, травы </w:t>
            </w:r>
            <w:r>
              <w:rPr>
                <w:sz w:val="24"/>
                <w:szCs w:val="24"/>
                <w:lang w:eastAsia="ru-RU"/>
              </w:rPr>
              <w:t>в натуральном виде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Срисовывают растения в рабочую тетрадь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 о шипах на растении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Показывают и называют 3-4 вида растений </w:t>
            </w:r>
            <w:r>
              <w:rPr>
                <w:sz w:val="24"/>
                <w:szCs w:val="24"/>
                <w:lang w:eastAsia="ru-RU"/>
              </w:rPr>
              <w:t xml:space="preserve">в натуральном виде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Сравнивают и распознают растения по их признакам: деревья, кустарники, травы </w:t>
            </w:r>
            <w:r>
              <w:rPr>
                <w:sz w:val="24"/>
                <w:szCs w:val="24"/>
                <w:lang w:eastAsia="ru-RU"/>
              </w:rPr>
              <w:t>в натуральном виде и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Срисовывают растения в рабочую тетрадь</w:t>
            </w:r>
          </w:p>
          <w:p>
            <w:pPr>
              <w:pStyle w:val="12"/>
              <w:rPr>
                <w:lang w:eastAsia="ru-RU"/>
              </w:rPr>
            </w:pPr>
            <w:r>
              <w:rPr>
                <w:lang w:eastAsia="ru-RU"/>
              </w:rPr>
              <w:t>Отвечают на вопросы о шипах на растении</w:t>
            </w:r>
          </w:p>
        </w:tc>
      </w:tr>
    </w:tbl>
    <w:p>
      <w:r>
        <w:br w:type="page"/>
      </w: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Части растений: </w:t>
            </w:r>
            <w:r>
              <w:rPr>
                <w:spacing w:val="-2"/>
                <w:sz w:val="24"/>
                <w:szCs w:val="20"/>
                <w:lang w:eastAsia="ru-RU"/>
              </w:rPr>
              <w:t>корни,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стебли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Нахождение и показ частей растений на натуральных растениях, на картинке, муляже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Участие в беседе, дополнение высказывания   товарищей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стихотворения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и показывают части растений на натуральных растениях, муляже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Дополняют высказывания   товарищей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стихотворения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Находят, показывают и называют части растений на картинке, муляже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Высказывают свое мнение 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Читают стихотворение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Части растений: </w:t>
            </w:r>
            <w:r>
              <w:rPr>
                <w:spacing w:val="-2"/>
                <w:sz w:val="24"/>
                <w:szCs w:val="20"/>
                <w:lang w:eastAsia="ru-RU"/>
              </w:rPr>
              <w:t>листья,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цветы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Нахождение и показ частей растений на натуральных растениях, на картинке, муляже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Участие в беседе, дополнение высказывания   товарищей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 о цветах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и показывают части растений на натуральных растениях, муляже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Дополняют высказывания   товарищей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о цветах по картинке и с помощью наводящих вопросов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Рассматривают рисунки.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Находят и показывают части растений на картинке, муляже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Участвуют в беседе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Высказывают свое мнение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Составляют рассказ о цветах самостоятельно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Растения </w:t>
            </w:r>
            <w:r>
              <w:rPr>
                <w:spacing w:val="-4"/>
                <w:sz w:val="24"/>
                <w:szCs w:val="20"/>
                <w:lang w:eastAsia="ru-RU"/>
              </w:rPr>
              <w:t>сада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 и описание фруктов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Называние фруктовых деревьев; ягодных кустарников 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Показывают 3-4 фрукта по картинке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фруктовые деревья (3-4 названия); ягодные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кустарники (3-4 названия) на картинке</w:t>
            </w:r>
          </w:p>
          <w:p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Находят 1-2 отличия растений сада от лесных растений по картинке с помощью учителя 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Показывают 4-5  фруктов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фруктовые деревья (3-4 названия); ягодные</w:t>
            </w:r>
          </w:p>
          <w:p>
            <w:pPr>
              <w:pStyle w:val="2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кустарники (3-4 названия) Находят 2-3 отличия растений сада от лесных растений на картинке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4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Лес</w:t>
            </w:r>
          </w:p>
          <w:p>
            <w:pPr>
              <w:adjustRightInd w:val="0"/>
              <w:contextualSpacing/>
              <w:rPr>
                <w:spacing w:val="-1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Растения леса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Называние растений леса:</w:t>
            </w:r>
            <w:r>
              <w:rPr>
                <w:sz w:val="24"/>
                <w:szCs w:val="20"/>
                <w:lang w:eastAsia="ru-RU"/>
              </w:rPr>
              <w:t xml:space="preserve"> хвойными и лиственными деревьями, </w:t>
            </w:r>
            <w:r>
              <w:rPr>
                <w:spacing w:val="-2"/>
                <w:sz w:val="24"/>
                <w:szCs w:val="20"/>
                <w:lang w:eastAsia="ru-RU"/>
              </w:rPr>
              <w:t>кустарниками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Нахождение растений леса на картинках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Рисование дерева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Отгадывание загадок</w:t>
            </w:r>
          </w:p>
        </w:tc>
        <w:tc>
          <w:tcPr>
            <w:tcW w:w="3686" w:type="dxa"/>
          </w:tcPr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Находят и называют 2-3 растения леса:</w:t>
            </w:r>
            <w:r>
              <w:rPr>
                <w:sz w:val="24"/>
                <w:szCs w:val="20"/>
                <w:lang w:eastAsia="ru-RU"/>
              </w:rPr>
              <w:t xml:space="preserve"> хвойные и лиственные деревья, </w:t>
            </w:r>
            <w:r>
              <w:rPr>
                <w:spacing w:val="-2"/>
                <w:sz w:val="24"/>
                <w:szCs w:val="20"/>
                <w:lang w:eastAsia="ru-RU"/>
              </w:rPr>
              <w:t>кустарники по картинке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Срисовывают деревья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Отгадывают загадки по картинкам</w:t>
            </w:r>
          </w:p>
        </w:tc>
        <w:tc>
          <w:tcPr>
            <w:tcW w:w="3118" w:type="dxa"/>
          </w:tcPr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по тексту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Находят и называют 3-4  растения леса:</w:t>
            </w:r>
            <w:r>
              <w:rPr>
                <w:sz w:val="24"/>
                <w:szCs w:val="20"/>
                <w:lang w:eastAsia="ru-RU"/>
              </w:rPr>
              <w:t xml:space="preserve"> хвойные и лиственные деревья, </w:t>
            </w:r>
            <w:r>
              <w:rPr>
                <w:spacing w:val="-2"/>
                <w:sz w:val="24"/>
                <w:szCs w:val="20"/>
                <w:lang w:eastAsia="ru-RU"/>
              </w:rPr>
              <w:t xml:space="preserve">кустарники </w:t>
            </w:r>
            <w:r>
              <w:rPr>
                <w:sz w:val="24"/>
                <w:szCs w:val="24"/>
                <w:lang w:eastAsia="ru-RU"/>
              </w:rPr>
              <w:t>по картинкам</w:t>
            </w:r>
          </w:p>
          <w:p>
            <w:pPr>
              <w:pStyle w:val="22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>Рисуют деревья в тетради</w:t>
            </w:r>
          </w:p>
          <w:p>
            <w:pPr>
              <w:pStyle w:val="2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>Отгадывают загадки на слух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Плоды и семена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Лесные </w:t>
            </w:r>
            <w:r>
              <w:rPr>
                <w:spacing w:val="-2"/>
                <w:sz w:val="24"/>
                <w:szCs w:val="20"/>
                <w:lang w:eastAsia="ru-RU"/>
              </w:rPr>
              <w:t>ягоды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Сравнение растений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Словарная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работа: лиственные, хвойные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Составление рассказа по картинкам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</w:t>
            </w:r>
            <w:r>
              <w:rPr>
                <w:sz w:val="24"/>
                <w:szCs w:val="20"/>
                <w:lang w:eastAsia="ru-RU"/>
              </w:rPr>
              <w:t xml:space="preserve"> текста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Сравнивают растения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Составляют словосочетания со словарными словами: лиственные, хвойные 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Читают </w:t>
            </w:r>
            <w:r>
              <w:rPr>
                <w:sz w:val="24"/>
                <w:szCs w:val="20"/>
                <w:lang w:eastAsia="ru-RU"/>
              </w:rPr>
              <w:t>текст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Сравнивают растения </w:t>
            </w:r>
            <w:r>
              <w:rPr>
                <w:sz w:val="24"/>
                <w:szCs w:val="24"/>
                <w:lang w:eastAsia="ru-RU"/>
              </w:rPr>
              <w:t>в натуральном виде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словосочетания и предложения со словарными словами: лиственные, хвойные деревья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рассказ по картинкам самостоятельно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2126" w:type="dxa"/>
          </w:tcPr>
          <w:p>
            <w:pPr>
              <w:pStyle w:val="21"/>
              <w:ind w:left="0" w:right="476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Грибы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Просмотр видео о грибах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 знакомых грибов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Рисование грибов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Ознакомление с правилами сбора грибов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Ознакомление с правилами поведения в лесу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 о грибах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Показывают 2-3 знакомых гриба на картинке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Срисовывают грибы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Слушают правила сбора грибов 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Знакомятся с правилами поведения в лесу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 о грибах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Показывают и называют 3-4 знакомых гриба </w:t>
            </w:r>
            <w:r>
              <w:rPr>
                <w:sz w:val="24"/>
                <w:szCs w:val="24"/>
                <w:lang w:eastAsia="ru-RU"/>
              </w:rPr>
              <w:t>на картинке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Рисуют грибы по представлению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Составляют правила сбора грибов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Знакомятся с правилами поведения в лесу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Времена года. Зима – 3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15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Зима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Признаки зимы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рисунков и схем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Называние признаков зимы и зимних месяцев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Определение признаков зимы по схемам, иллюстрациям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Составление рассказа о зиме по плану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Словарная работа: снегопад, метель, вьюга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 по календарю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 и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2-3 признака зимы и зимние месяцы в естественных условиях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краткий рассказ о зиме по картинке 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словосочетания со словарными словами: снегопад, метель, вьюга с опорой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Выполняют задания по календарю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 и схемы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3-4 признака зимы и зимние месяцы по картинке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рассказ о зиме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предложения со словарными словами: снегопад, метель, вьюга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Выполняют задания по календарю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Растения и животные </w:t>
            </w:r>
            <w:r>
              <w:rPr>
                <w:spacing w:val="-2"/>
                <w:sz w:val="24"/>
                <w:szCs w:val="20"/>
                <w:lang w:eastAsia="ru-RU"/>
              </w:rPr>
              <w:t>зимой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Просмотр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Сравнение и описание растений по картинкам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Составление   рассказа о жизни животных и птиц зимой по плану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Называние зимующих птиц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Изготовление поделок из природного материала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стихотворения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Сравнивают 2-3 растения по картинкам с помощью учителя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  краткий рассказ о жизни животных и птиц зимой по картинке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2-3 зимующие птицы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Изготавливают поделки из природного материала с помощью учителя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стихотворения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Сравнивают и описывают 3-4 по картинкам </w:t>
            </w:r>
          </w:p>
          <w:p>
            <w:pPr>
              <w:adjustRightInd w:val="0"/>
              <w:contextualSpacing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рассказ о жизни животных и птиц зимой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3-4 зимующие птицы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Изготавливают поделки из природного материала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стихотворение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</w:trPr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</w:tcPr>
          <w:p>
            <w:pPr>
              <w:pStyle w:val="21"/>
              <w:ind w:left="0" w:right="193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Занятия людей зимой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Составление рассказа о сезонных работах людей зимой в городе и на селе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иллюстративного материала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Нахождение и показ правильного поведения в различных ситуациях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 о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правилах поведения зимой</w:t>
            </w:r>
          </w:p>
        </w:tc>
        <w:tc>
          <w:tcPr>
            <w:tcW w:w="3686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о сезонных работах людей зимой в городе и на селе по картинке с помощью учителя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иллюстрации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Находят и показывают на картинках примеры правильного поведения в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различных ситуациях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Составляют краткий рассказ о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 о сезонных работах людей зимой в городе и на селе по картинке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иллюстрации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Находят и показывают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примеры правильного поведения в различных ситуациях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 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правилах поведения зимой в различных ситуациях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Живая природа. Животные – 7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Дикие животные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Называние диких животных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Нахождение диких животных на иллюстрациях: кабан, лось, заяц</w:t>
            </w:r>
          </w:p>
          <w:p>
            <w:pPr>
              <w:pStyle w:val="21"/>
              <w:ind w:left="34" w:right="111"/>
              <w:rPr>
                <w:spacing w:val="-10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Составление рассказа о диких животных</w:t>
            </w:r>
            <w:r>
              <w:rPr>
                <w:spacing w:val="-10"/>
                <w:sz w:val="24"/>
                <w:szCs w:val="20"/>
                <w:lang w:eastAsia="ru-RU"/>
              </w:rPr>
              <w:t xml:space="preserve"> по плану 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Запись названий животных в тетрадь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Заучивание стихотворения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Отгадывание загадки</w:t>
            </w:r>
          </w:p>
          <w:p>
            <w:pPr>
              <w:pStyle w:val="21"/>
              <w:ind w:left="34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иллюстрации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и называют диких животных на иллюстрациях: кабан, лось, заяц с помощью учителя</w:t>
            </w:r>
          </w:p>
          <w:p>
            <w:pPr>
              <w:pStyle w:val="21"/>
              <w:ind w:left="0" w:right="111"/>
              <w:rPr>
                <w:spacing w:val="-10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краткий рассказ о диких животных</w:t>
            </w:r>
            <w:r>
              <w:rPr>
                <w:spacing w:val="-10"/>
                <w:sz w:val="24"/>
                <w:szCs w:val="20"/>
                <w:lang w:eastAsia="ru-RU"/>
              </w:rPr>
              <w:t xml:space="preserve">  по картинке.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Списывают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 название 1-2 животных  в тетрадь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стихотворения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Называют 2-3 детеныша диких животных по картинке</w:t>
            </w:r>
          </w:p>
        </w:tc>
        <w:tc>
          <w:tcPr>
            <w:tcW w:w="3118" w:type="dxa"/>
          </w:tcPr>
          <w:p>
            <w:pPr>
              <w:pStyle w:val="21"/>
              <w:ind w:left="0" w:right="1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иллюстрации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и называют 3-4 диких животных</w:t>
            </w:r>
            <w:r>
              <w:rPr>
                <w:sz w:val="24"/>
                <w:szCs w:val="24"/>
                <w:lang w:eastAsia="ru-RU"/>
              </w:rPr>
              <w:t xml:space="preserve"> на картинках</w:t>
            </w:r>
            <w:r>
              <w:rPr>
                <w:sz w:val="24"/>
                <w:szCs w:val="20"/>
                <w:lang w:eastAsia="ru-RU"/>
              </w:rPr>
              <w:t xml:space="preserve">: кабан, лось, заяц, медведь </w:t>
            </w:r>
          </w:p>
          <w:p>
            <w:pPr>
              <w:pStyle w:val="21"/>
              <w:ind w:left="0" w:right="111"/>
              <w:rPr>
                <w:spacing w:val="-10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рассказ о диких животных</w:t>
            </w:r>
            <w:r>
              <w:rPr>
                <w:spacing w:val="-10"/>
                <w:sz w:val="24"/>
                <w:szCs w:val="20"/>
                <w:lang w:eastAsia="ru-RU"/>
              </w:rPr>
              <w:t xml:space="preserve"> 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Записывают 2-3 названия животного в тетрадь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pStyle w:val="21"/>
              <w:ind w:left="0" w:right="111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Заучивают стихотворение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Называют 3-4  детеныша диких животных </w:t>
            </w:r>
          </w:p>
        </w:tc>
      </w:tr>
    </w:tbl>
    <w:p>
      <w:r>
        <w:br w:type="page"/>
      </w: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Домашние </w:t>
            </w:r>
            <w:r>
              <w:rPr>
                <w:spacing w:val="-2"/>
                <w:sz w:val="24"/>
                <w:szCs w:val="20"/>
                <w:lang w:eastAsia="ru-RU"/>
              </w:rPr>
              <w:t>животные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Просмотр видео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Чтение текста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картинок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Описание домашних животных: свинья, корова, кролик 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Ответы на вопросы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Составление рассказа по плану: внешний вид, питание, детеныши</w:t>
            </w:r>
          </w:p>
        </w:tc>
        <w:tc>
          <w:tcPr>
            <w:tcW w:w="3686" w:type="dxa"/>
            <w:tcBorders>
              <w:top w:val="nil"/>
            </w:tcBorders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часть текста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картинки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Описывают 2-3 домашних животных: свинья, корова, кролик по картинке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краткий рассказ по картинке об  животном: внешний вид, питание, детеныши по картинке и с помощью наводящих вопросов</w:t>
            </w:r>
          </w:p>
        </w:tc>
        <w:tc>
          <w:tcPr>
            <w:tcW w:w="3118" w:type="dxa"/>
          </w:tcPr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Читают текст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картинки</w:t>
            </w:r>
          </w:p>
          <w:p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Описывают 3-4 домашних животных: свинья, корова, кролик, лошадь </w:t>
            </w:r>
            <w:r>
              <w:rPr>
                <w:sz w:val="24"/>
                <w:szCs w:val="24"/>
                <w:lang w:eastAsia="ru-RU"/>
              </w:rPr>
              <w:t>по картинке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Составляют рассказ по картинке о  животном: внешний вид, питание, детеныши по картинке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>
            <w:pPr>
              <w:pStyle w:val="21"/>
              <w:ind w:left="0" w:right="193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Сравнение животных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картинок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Сравнение диких и домашних животных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 сходства и различия: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кабан – свинья, заяц – кролик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Нахождение отличия домашних и диких животных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Составление рассказа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картинки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Сравнивают диких и домашних животных по картинкам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Показывают 1-2 сходства и различия: кабан – свинья, заяц – кролик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1-2 отличия домашних и диких животных по картинкам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Сравнивают диких и домашних животных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Показывают 2-3 сходства и различия: кабан – свинья, заяц – кролик </w:t>
            </w:r>
            <w:r>
              <w:rPr>
                <w:sz w:val="24"/>
                <w:szCs w:val="24"/>
                <w:lang w:eastAsia="ru-RU"/>
              </w:rPr>
              <w:t>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Находят и называют 2-3 отличия домашних и диких животных </w:t>
            </w:r>
            <w:r>
              <w:rPr>
                <w:sz w:val="24"/>
                <w:szCs w:val="24"/>
                <w:lang w:eastAsia="ru-RU"/>
              </w:rPr>
              <w:t>по картинкам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Составляют рассказ с помощью наводящих вопросов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Правила ухода за домашними животными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рисунков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Проговаривание правил ухода за домашними животными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Отгадывание загадок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1-2 правила ухода за домашними животными по картинкам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с помощью наводящих вопросов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Отгадывают загадки по картинкам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Проговаривают 3-4 правила ухода за домашними животными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rFonts w:eastAsia="Calibri"/>
                <w:bCs/>
                <w:lang w:eastAsia="ru-RU"/>
              </w:rPr>
            </w:pPr>
            <w:r>
              <w:rPr>
                <w:lang w:eastAsia="ru-RU"/>
              </w:rPr>
              <w:t>Отгадывают загадки на слух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7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Птицы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Просмотр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 знакомых птиц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Показывают 2-3 знакомые птицы на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Участвуют в беседе 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Показывают 3-4 знакомые птицы на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Участвуют в беседе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Высказывают   свое мнение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Перелетные, зимующие птицы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рисунков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Сравнение и различие зимующих и перелётных птиц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Описание птиц по рисунку</w:t>
            </w:r>
          </w:p>
        </w:tc>
        <w:tc>
          <w:tcPr>
            <w:tcW w:w="3686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Сравнивают 2-3 зимующие и перелётные птицы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Описывают 1-2 птицы по рисунку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Сравнивают  и различают 3-4 зимующие и перелётные птицы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Описывают 2-3 птицы по рисунку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Хищные, певчие птицы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Прослушивание вводного слова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Называние певчих и хищных птиц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Рисование в тетради птицы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рассказ.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2-3 певчие и хищные птицы по картинке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Раскрашивают в тетради птиц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3-4 певчие и хищные птицы по картинке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Рисуют в тетради птиц</w:t>
            </w:r>
          </w:p>
        </w:tc>
      </w:tr>
    </w:tbl>
    <w:p>
      <w:r>
        <w:br w:type="page"/>
      </w: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Времена года. Весна  -  3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15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Весна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Признаки весны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Наблюдение за изменениями погоды весной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 xml:space="preserve">пределение признаков весны по схемам, иллюстрациям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 о весне по иллюстрациям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Называние и описание весенних месяцев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Отгадывание загадок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календарем по заданиям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Наблюдают за изменениями погоды весной в естественных условиях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пределяют 2-3 признака весны по иллюстрациям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о весне по иллюстрациям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весенние месяцы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Отгадывают загадки по картинке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Работают с календарем по заданиям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Наблюдают за изменениями погоды весной в естественных условиях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пределяют 3-4 признака весны по схемам, иллюстрациям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 о весне по картинкам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и описывают весенние месяцы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Отгадывают загадки самостоятельно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Работают с календарем по заданиям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5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Растения и животные весной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Составление рассказа о жизни животных весной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Отгадывание загадок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Чтение стихотворения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Называние лекарственных растений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Описание птиц по рисункам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Отгадывание загадок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о жизни животных весной по картинке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Отгадывают загадки по картинкам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Читают часть стихотворения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1-2 лекарственных растения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Описывают 1-2 птиц по рисункам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рассказ о жизни животных весной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Отгадывают загадки самостоятельно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стихотворение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2-3 лекарственных растения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Описывают 2-3 птицы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по рисункам</w:t>
            </w:r>
          </w:p>
        </w:tc>
      </w:tr>
    </w:tbl>
    <w:p>
      <w:r>
        <w:br w:type="page"/>
      </w: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Занятия людей в</w:t>
            </w:r>
            <w:r>
              <w:rPr>
                <w:spacing w:val="-2"/>
                <w:sz w:val="24"/>
                <w:szCs w:val="20"/>
                <w:lang w:eastAsia="ru-RU"/>
              </w:rPr>
              <w:t>есной</w:t>
            </w:r>
            <w:r>
              <w:rPr>
                <w:spacing w:val="-2"/>
                <w:sz w:val="24"/>
                <w:szCs w:val="20"/>
                <w:lang w:eastAsia="ru-RU"/>
              </w:rPr>
              <w:tab/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Рассматривание рисунка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Показ занятий детей по картинке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Показ занятий людей весной 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Высаживание семян в грунт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3686" w:type="dxa"/>
          </w:tcPr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Рассматривают рисунки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Показывают занятия детей по картинке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Называют  занятия людей весной 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Высаживают семена в грунт с помощью учителя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3118" w:type="dxa"/>
          </w:tcPr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Рассматривают рисунки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Называют занятия детей весной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Называют занятия людей весной </w:t>
            </w:r>
          </w:p>
          <w:p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Высаживают семена в грунт под руководством учителя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Составляют рассказ о видах деятельности людей в весенний период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pacing w:val="-2"/>
                <w:sz w:val="24"/>
                <w:szCs w:val="20"/>
                <w:lang w:eastAsia="ru-RU"/>
              </w:rPr>
              <w:t>Живая природа. Человек – 5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Человек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Дыхание </w:t>
            </w:r>
            <w:r>
              <w:rPr>
                <w:spacing w:val="-2"/>
                <w:sz w:val="24"/>
                <w:szCs w:val="20"/>
                <w:lang w:eastAsia="ru-RU"/>
              </w:rPr>
              <w:t>человека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Прослушивание вводного слова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рисунков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Нахождение на рисунке органов дыхания человека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Наблюдение за дыханием человека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Проговаривание правил проветривания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стихотворения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Проговаривание правил профилактики простудных заболеваний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Находят на рисунке органы дыхания человека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Наблюдают за дыханием человека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1-2  правила проветривания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стихотворения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1-2 правила профилактики простудных заболеваний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схемы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Находят органы дыхания человека на рисунке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Наблюдают за дыханием человека в естественных условиях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2-3 правила проветривания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стихотворение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Проговаривают 2-3 правила профилактики простудных заболеваний</w:t>
            </w:r>
          </w:p>
        </w:tc>
      </w:tr>
    </w:tbl>
    <w:p>
      <w:r>
        <w:br w:type="page"/>
      </w:r>
    </w:p>
    <w:tbl>
      <w:tblPr>
        <w:tblStyle w:val="17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709"/>
        <w:gridCol w:w="3402"/>
        <w:gridCol w:w="368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Профилактика </w:t>
            </w:r>
            <w:r>
              <w:rPr>
                <w:spacing w:val="-2"/>
                <w:sz w:val="24"/>
                <w:szCs w:val="20"/>
                <w:lang w:eastAsia="ru-RU"/>
              </w:rPr>
              <w:t>простудных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заболеваний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Просмотр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Словарная работа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Проговаривание правил профилактики простудных заболеваний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Закрепление знаний о термометре, рассказ о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 назначение </w:t>
            </w:r>
            <w:r>
              <w:rPr>
                <w:sz w:val="24"/>
                <w:szCs w:val="20"/>
                <w:lang w:eastAsia="ru-RU"/>
              </w:rPr>
              <w:t xml:space="preserve">термометра 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и способах </w:t>
            </w:r>
            <w:r>
              <w:rPr>
                <w:sz w:val="24"/>
                <w:szCs w:val="20"/>
                <w:lang w:eastAsia="ru-RU"/>
              </w:rPr>
              <w:t>его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 применения</w:t>
            </w:r>
            <w:r>
              <w:rPr>
                <w:sz w:val="24"/>
                <w:szCs w:val="20"/>
                <w:lang w:eastAsia="ru-RU"/>
              </w:rPr>
              <w:t xml:space="preserve">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Дифференциация времен года, соотнесение видов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одежды со временем года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Работают с опорными словами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1-2 правила профилактики простудных заболеваний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Работают с  термометром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Повторяют информацию о 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назначение </w:t>
            </w:r>
            <w:r>
              <w:rPr>
                <w:sz w:val="24"/>
                <w:szCs w:val="20"/>
                <w:lang w:eastAsia="ru-RU"/>
              </w:rPr>
              <w:t>термометра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Различают времена года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Соотносят виды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одежды со временем года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Просматривают видео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Работают с опорными словами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Проговаривают 2-3 правила профилактики простудных заболеваний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Работают с  термометром под руководством учителя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Рассказывают о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 назначение </w:t>
            </w:r>
            <w:r>
              <w:rPr>
                <w:sz w:val="24"/>
                <w:szCs w:val="20"/>
                <w:lang w:eastAsia="ru-RU"/>
              </w:rPr>
              <w:t xml:space="preserve">термометра 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и способах </w:t>
            </w:r>
            <w:r>
              <w:rPr>
                <w:sz w:val="24"/>
                <w:szCs w:val="20"/>
                <w:lang w:eastAsia="ru-RU"/>
              </w:rPr>
              <w:t>его</w:t>
            </w:r>
            <w:r>
              <w:rPr>
                <w:spacing w:val="-7"/>
                <w:sz w:val="24"/>
                <w:szCs w:val="20"/>
                <w:lang w:eastAsia="ru-RU"/>
              </w:rPr>
              <w:t xml:space="preserve"> применения</w:t>
            </w:r>
            <w:r>
              <w:rPr>
                <w:sz w:val="24"/>
                <w:szCs w:val="20"/>
                <w:lang w:eastAsia="ru-RU"/>
              </w:rPr>
              <w:t xml:space="preserve">. 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Различают времена года по картинкам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Соотносят виды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одежды со временем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 xml:space="preserve">Сердце </w:t>
            </w:r>
          </w:p>
          <w:p>
            <w:pPr>
              <w:adjustRightInd w:val="0"/>
              <w:contextualSpacing/>
              <w:rPr>
                <w:spacing w:val="54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Кровь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0"/>
                <w:lang w:eastAsia="ru-RU"/>
              </w:rPr>
              <w:t>Пульс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Прослушивание вводного слова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рисунка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Ответы на вопросы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Нахождение и измерение своего пульса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вводное слово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Находят и измеряют свой пульс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</w:tcPr>
          <w:p>
            <w:pPr>
              <w:pStyle w:val="21"/>
              <w:ind w:left="0"/>
              <w:rPr>
                <w:spacing w:val="-2"/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Окружающая среда и здоровье человека</w:t>
            </w:r>
          </w:p>
          <w:p>
            <w:pPr>
              <w:pStyle w:val="21"/>
              <w:ind w:left="106"/>
              <w:rPr>
                <w:spacing w:val="-2"/>
                <w:sz w:val="24"/>
                <w:szCs w:val="20"/>
                <w:lang w:eastAsia="ru-RU"/>
              </w:rPr>
            </w:pP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Просмотр видео о загрязнении окружающей среды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Объяснение  связи окружающей среды и здоровья человека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Чтение текста, ответы на вопросы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Рассматривание картинок Составление рассказа по иллюстрациям, сравнение иллюстраций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 о загрязнении окружающей среды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Прослеживают связь окружающей среды и здоровья человека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Просматривают видео о загрязнении окружающей среды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Объясняют связь окружающей среды и здоровья человека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текст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Рассматривают рисунок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Отвечают на вопросы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Составляют рассказ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Питание человека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Знакомство с принципами правильного питания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Составление  рассказа о пользе фруктов и овощей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Употребление в пищу овощей, фруктов, молочных продуктов, мяса Приготовление и хранение пищи 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Профилактика пищевых отравлений</w:t>
            </w:r>
          </w:p>
        </w:tc>
        <w:tc>
          <w:tcPr>
            <w:tcW w:w="3686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Знакомятся с принципами правильного питания по картинке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о пользе фруктов и овощей по картинкам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Прослушивают правила приготовления и хранения пищи</w:t>
            </w:r>
          </w:p>
          <w:p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Читают часть текста о профилактике пищевых отравлений</w:t>
            </w:r>
          </w:p>
        </w:tc>
        <w:tc>
          <w:tcPr>
            <w:tcW w:w="3118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Знакомятся с принципами правильного питания в натуральном виде в естественных условиях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рассказ о пользе фруктов и овощей</w:t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Прослушивают правила приготовления и хранения пищи 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Читают текст о профилактике пищевых отравлений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Отвечают на 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5" w:type="dxa"/>
            <w:gridSpan w:val="6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Времена года. Лето – 2часа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Изменения в природе летом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Экскурсия 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Называние летних месяцев и признаков лета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Определение признаков лета по схемам, иллюстрациям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 о лете по иллюстрациям и опорным словам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 над смыслом поговорки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стихотворения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Называют летние месяцы и 2-3 признака лета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Определяют 2 -3 признака лета по схемам, иллюстрациям. Составляют краткий рассказ о лете по иллюстрациям и опорным словам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Работают над смыслом поговорки с помощью наводящих вопросов 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Читают часть стихотворения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Называют летние месяцы и 3-4 признака лета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Определяют 3-4 признака лета по схемам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Составляют рассказ о лете по иллюстрациям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Работают над смыслом поговорки 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>Читают стихотворение</w:t>
            </w:r>
          </w:p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лето Безопасные летние каникулы</w:t>
            </w:r>
          </w:p>
        </w:tc>
        <w:tc>
          <w:tcPr>
            <w:tcW w:w="709" w:type="dxa"/>
          </w:tcPr>
          <w:p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Знакомство с занятиями людей летом 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Составление рассказа по иллюстрациям о видах деятельности людей в летний период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Повторение   правил безопасности на каникулах 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рассказа по иллюстрациям о занятиях детей летом</w:t>
            </w:r>
          </w:p>
        </w:tc>
        <w:tc>
          <w:tcPr>
            <w:tcW w:w="3686" w:type="dxa"/>
          </w:tcPr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Знакомятся с занятиями людей летом 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Составляют краткий рассказ по иллюстрациям о видах деятельности людей в летний период с помощью учителя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 опорой на картинки</w:t>
            </w:r>
          </w:p>
          <w:p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Повторяют 1-2 правила безопасности на каникулах</w:t>
            </w:r>
          </w:p>
          <w:p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Знакомятся с занятиями людей летом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Составляют рассказ по иллюстрациям о видах деятельности людей в летний период</w:t>
            </w:r>
          </w:p>
          <w:p>
            <w:pPr>
              <w:adjustRightInd w:val="0"/>
              <w:contextualSpacing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Отвечают на вопросы самостоятельно</w:t>
            </w:r>
          </w:p>
          <w:p>
            <w:pPr>
              <w:pStyle w:val="12"/>
              <w:tabs>
                <w:tab w:val="left" w:pos="0"/>
                <w:tab w:val="left" w:pos="1701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Повторяют 2-3 правила безопасности на каникулах </w:t>
            </w:r>
            <w:r>
              <w:rPr>
                <w:lang w:eastAsia="ru-RU"/>
              </w:rPr>
              <w:br w:type="textWrapping"/>
            </w:r>
            <w:r>
              <w:rPr>
                <w:lang w:eastAsia="ru-RU"/>
              </w:rPr>
              <w:t>Составляют рассказ по иллюстрациям о занятиях детей летом</w:t>
            </w:r>
          </w:p>
        </w:tc>
      </w:tr>
    </w:tbl>
    <w:p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>
      <w:pgSz w:w="16838" w:h="11906" w:orient="landscape"/>
      <w:pgMar w:top="1134" w:right="1418" w:bottom="1701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uto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19</w:t>
    </w:r>
    <w:r>
      <w:rPr>
        <w:rStyle w:val="8"/>
      </w:rPr>
      <w:fldChar w:fldCharType="end"/>
    </w:r>
  </w:p>
  <w:p>
    <w:pPr>
      <w:pStyle w:val="1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uto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1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60CAC"/>
    <w:multiLevelType w:val="multilevel"/>
    <w:tmpl w:val="04960CA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D954337"/>
    <w:multiLevelType w:val="multilevel"/>
    <w:tmpl w:val="0D954337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nsid w:val="0FD173FC"/>
    <w:multiLevelType w:val="multilevel"/>
    <w:tmpl w:val="0FD173FC"/>
    <w:lvl w:ilvl="0" w:tentative="0">
      <w:start w:val="1"/>
      <w:numFmt w:val="bullet"/>
      <w:lvlText w:val="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">
    <w:nsid w:val="1F926D7A"/>
    <w:multiLevelType w:val="multilevel"/>
    <w:tmpl w:val="1F926D7A"/>
    <w:lvl w:ilvl="0" w:tentative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multilevel"/>
    <w:tmpl w:val="415063BD"/>
    <w:lvl w:ilvl="0" w:tentative="0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multilevel"/>
    <w:tmpl w:val="4634746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E8A4AED"/>
    <w:multiLevelType w:val="multilevel"/>
    <w:tmpl w:val="4E8A4AED"/>
    <w:lvl w:ilvl="0" w:tentative="0">
      <w:start w:val="1"/>
      <w:numFmt w:val="decimal"/>
      <w:lvlText w:val="%1."/>
      <w:lvlJc w:val="left"/>
      <w:pPr>
        <w:ind w:left="354" w:hanging="360"/>
      </w:pPr>
    </w:lvl>
    <w:lvl w:ilvl="1" w:tentative="0">
      <w:start w:val="1"/>
      <w:numFmt w:val="lowerLetter"/>
      <w:lvlText w:val="%2."/>
      <w:lvlJc w:val="left"/>
      <w:pPr>
        <w:ind w:left="1074" w:hanging="360"/>
      </w:pPr>
    </w:lvl>
    <w:lvl w:ilvl="2" w:tentative="0">
      <w:start w:val="1"/>
      <w:numFmt w:val="lowerRoman"/>
      <w:lvlText w:val="%3."/>
      <w:lvlJc w:val="right"/>
      <w:pPr>
        <w:ind w:left="1794" w:hanging="180"/>
      </w:pPr>
    </w:lvl>
    <w:lvl w:ilvl="3" w:tentative="0">
      <w:start w:val="1"/>
      <w:numFmt w:val="decimal"/>
      <w:lvlText w:val="%4."/>
      <w:lvlJc w:val="left"/>
      <w:pPr>
        <w:ind w:left="2514" w:hanging="360"/>
      </w:pPr>
    </w:lvl>
    <w:lvl w:ilvl="4" w:tentative="0">
      <w:start w:val="1"/>
      <w:numFmt w:val="lowerLetter"/>
      <w:lvlText w:val="%5."/>
      <w:lvlJc w:val="left"/>
      <w:pPr>
        <w:ind w:left="3234" w:hanging="360"/>
      </w:pPr>
    </w:lvl>
    <w:lvl w:ilvl="5" w:tentative="0">
      <w:start w:val="1"/>
      <w:numFmt w:val="lowerRoman"/>
      <w:lvlText w:val="%6."/>
      <w:lvlJc w:val="right"/>
      <w:pPr>
        <w:ind w:left="3954" w:hanging="180"/>
      </w:pPr>
    </w:lvl>
    <w:lvl w:ilvl="6" w:tentative="0">
      <w:start w:val="1"/>
      <w:numFmt w:val="decimal"/>
      <w:lvlText w:val="%7."/>
      <w:lvlJc w:val="left"/>
      <w:pPr>
        <w:ind w:left="4674" w:hanging="360"/>
      </w:pPr>
    </w:lvl>
    <w:lvl w:ilvl="7" w:tentative="0">
      <w:start w:val="1"/>
      <w:numFmt w:val="lowerLetter"/>
      <w:lvlText w:val="%8."/>
      <w:lvlJc w:val="left"/>
      <w:pPr>
        <w:ind w:left="5394" w:hanging="360"/>
      </w:pPr>
    </w:lvl>
    <w:lvl w:ilvl="8" w:tentative="0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5949059B"/>
    <w:multiLevelType w:val="multilevel"/>
    <w:tmpl w:val="5949059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DBD6641"/>
    <w:multiLevelType w:val="multilevel"/>
    <w:tmpl w:val="5DBD664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2324B2"/>
    <w:multiLevelType w:val="multilevel"/>
    <w:tmpl w:val="662324B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F085E5D"/>
    <w:multiLevelType w:val="multilevel"/>
    <w:tmpl w:val="6F085E5D"/>
    <w:lvl w:ilvl="0" w:tentative="0">
      <w:start w:val="1"/>
      <w:numFmt w:val="bullet"/>
      <w:lvlText w:val="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1">
    <w:nsid w:val="761F5552"/>
    <w:multiLevelType w:val="multilevel"/>
    <w:tmpl w:val="761F5552"/>
    <w:lvl w:ilvl="0" w:tentative="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17E53"/>
    <w:multiLevelType w:val="multilevel"/>
    <w:tmpl w:val="7C117E53"/>
    <w:lvl w:ilvl="0" w:tentative="0">
      <w:start w:val="1"/>
      <w:numFmt w:val="bullet"/>
      <w:lvlText w:val=""/>
      <w:lvlJc w:val="left"/>
      <w:pPr>
        <w:ind w:left="70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4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6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0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2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69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9"/>
  </w:num>
  <w:num w:numId="11">
    <w:abstractNumId w:val="5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  <w:rsid w:val="72AF2D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18"/>
    <w:qFormat/>
    <w:uiPriority w:val="1"/>
    <w:pPr>
      <w:ind w:left="1929" w:hanging="360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annotation reference"/>
    <w:basedOn w:val="4"/>
    <w:semiHidden/>
    <w:unhideWhenUsed/>
    <w:uiPriority w:val="99"/>
    <w:rPr>
      <w:sz w:val="16"/>
      <w:szCs w:val="16"/>
    </w:rPr>
  </w:style>
  <w:style w:type="character" w:styleId="7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page number"/>
    <w:basedOn w:val="4"/>
    <w:semiHidden/>
    <w:unhideWhenUsed/>
    <w:qFormat/>
    <w:uiPriority w:val="99"/>
  </w:style>
  <w:style w:type="paragraph" w:styleId="9">
    <w:name w:val="annotation text"/>
    <w:basedOn w:val="1"/>
    <w:link w:val="25"/>
    <w:semiHidden/>
    <w:unhideWhenUsed/>
    <w:qFormat/>
    <w:uiPriority w:val="99"/>
    <w:rPr>
      <w:sz w:val="20"/>
      <w:szCs w:val="20"/>
    </w:rPr>
  </w:style>
  <w:style w:type="paragraph" w:styleId="10">
    <w:name w:val="annotation subject"/>
    <w:basedOn w:val="9"/>
    <w:next w:val="9"/>
    <w:link w:val="26"/>
    <w:semiHidden/>
    <w:unhideWhenUsed/>
    <w:qFormat/>
    <w:uiPriority w:val="99"/>
    <w:rPr>
      <w:b/>
      <w:bCs/>
    </w:rPr>
  </w:style>
  <w:style w:type="paragraph" w:styleId="11">
    <w:name w:val="head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link w:val="19"/>
    <w:qFormat/>
    <w:uiPriority w:val="1"/>
    <w:rPr>
      <w:sz w:val="24"/>
      <w:szCs w:val="24"/>
    </w:rPr>
  </w:style>
  <w:style w:type="paragraph" w:styleId="13">
    <w:name w:val="toc 1"/>
    <w:basedOn w:val="1"/>
    <w:next w:val="1"/>
    <w:unhideWhenUsed/>
    <w:uiPriority w:val="3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14">
    <w:name w:val="toc 2"/>
    <w:basedOn w:val="1"/>
    <w:next w:val="1"/>
    <w:unhideWhenUsed/>
    <w:uiPriority w:val="39"/>
    <w:pPr>
      <w:spacing w:after="100"/>
      <w:ind w:left="220"/>
    </w:pPr>
  </w:style>
  <w:style w:type="paragraph" w:styleId="15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table" w:styleId="17">
    <w:name w:val="Table Grid"/>
    <w:basedOn w:val="5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Заголовок 1 Знак"/>
    <w:basedOn w:val="4"/>
    <w:link w:val="2"/>
    <w:qFormat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19">
    <w:name w:val="Основной текст Знак"/>
    <w:basedOn w:val="4"/>
    <w:link w:val="12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20">
    <w:name w:val="List Paragraph"/>
    <w:basedOn w:val="1"/>
    <w:link w:val="30"/>
    <w:qFormat/>
    <w:uiPriority w:val="34"/>
    <w:pPr>
      <w:ind w:left="1928" w:hanging="360"/>
    </w:pPr>
  </w:style>
  <w:style w:type="paragraph" w:customStyle="1" w:styleId="21">
    <w:name w:val="Table Paragraph"/>
    <w:basedOn w:val="1"/>
    <w:qFormat/>
    <w:uiPriority w:val="1"/>
    <w:pPr>
      <w:ind w:left="105"/>
    </w:pPr>
  </w:style>
  <w:style w:type="paragraph" w:styleId="22">
    <w:name w:val="No Spacing"/>
    <w:link w:val="27"/>
    <w:qFormat/>
    <w:uiPriority w:val="0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3">
    <w:name w:val="Верхний колонтитул Знак"/>
    <w:basedOn w:val="4"/>
    <w:link w:val="11"/>
    <w:uiPriority w:val="99"/>
    <w:rPr>
      <w:rFonts w:ascii="Times New Roman" w:hAnsi="Times New Roman" w:eastAsia="Times New Roman" w:cs="Times New Roman"/>
    </w:rPr>
  </w:style>
  <w:style w:type="character" w:customStyle="1" w:styleId="24">
    <w:name w:val="Нижний колонтитул Знак"/>
    <w:basedOn w:val="4"/>
    <w:link w:val="15"/>
    <w:uiPriority w:val="99"/>
    <w:rPr>
      <w:rFonts w:ascii="Times New Roman" w:hAnsi="Times New Roman" w:eastAsia="Times New Roman" w:cs="Times New Roman"/>
    </w:rPr>
  </w:style>
  <w:style w:type="character" w:customStyle="1" w:styleId="25">
    <w:name w:val="Текст примечания Знак"/>
    <w:basedOn w:val="4"/>
    <w:link w:val="9"/>
    <w:semiHidden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26">
    <w:name w:val="Тема примечания Знак"/>
    <w:basedOn w:val="25"/>
    <w:link w:val="10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27">
    <w:name w:val="Без интервала Знак"/>
    <w:link w:val="22"/>
    <w:qFormat/>
    <w:uiPriority w:val="0"/>
  </w:style>
  <w:style w:type="character" w:customStyle="1" w:styleId="28">
    <w:name w:val="Заголовок 2 Знак"/>
    <w:basedOn w:val="4"/>
    <w:link w:val="3"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customStyle="1" w:styleId="29">
    <w:name w:val="TOC Heading"/>
    <w:basedOn w:val="2"/>
    <w:next w:val="1"/>
    <w:unhideWhenUsed/>
    <w:qFormat/>
    <w:uiPriority w:val="3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sz w:val="32"/>
      <w:szCs w:val="32"/>
      <w:lang w:eastAsia="ru-RU"/>
    </w:rPr>
  </w:style>
  <w:style w:type="character" w:customStyle="1" w:styleId="30">
    <w:name w:val="Абзац списка Знак"/>
    <w:link w:val="20"/>
    <w:locked/>
    <w:uiPriority w:val="34"/>
    <w:rPr>
      <w:rFonts w:ascii="Times New Roman" w:hAnsi="Times New Roman" w:eastAsia="Times New Roman" w:cs="Times New Roman"/>
    </w:rPr>
  </w:style>
  <w:style w:type="character" w:customStyle="1" w:styleId="31">
    <w:name w:val="Стандартный HTML Знак"/>
    <w:basedOn w:val="4"/>
    <w:link w:val="16"/>
    <w:uiPriority w:val="99"/>
    <w:rPr>
      <w:rFonts w:ascii="Courier New" w:hAnsi="Courier New" w:eastAsia="Times New Roman" w:cs="Courier New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6AA5-CC25-4B42-8A24-8EA277A77A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26</Pages>
  <Words>5375</Words>
  <Characters>30639</Characters>
  <Lines>255</Lines>
  <Paragraphs>71</Paragraphs>
  <TotalTime>17</TotalTime>
  <ScaleCrop>false</ScaleCrop>
  <LinksUpToDate>false</LinksUpToDate>
  <CharactersWithSpaces>35943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2023-05-17T19:12:00Z</dcterms:created>
  <dc:creator>RePack by Diakov</dc:creator>
  <cp:lastModifiedBy>User</cp:lastModifiedBy>
  <dcterms:modified xsi:type="dcterms:W3CDTF">2023-12-23T15:36:10Z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0557533FE8F14D53A503B7E539449B3B_12</vt:lpwstr>
  </property>
</Properties>
</file>